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572" w:firstLine="0"/>
        <w:jc w:val="center"/>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Platform</w:t>
      </w:r>
      <w:r>
        <w:rPr>
          <w:rFonts w:ascii="Times New Roman" w:hAnsi="Times New Roman"/>
          <w:b w:val="1"/>
          <w:bCs w:val="1"/>
          <w:sz w:val="28"/>
          <w:szCs w:val="28"/>
          <w:rtl w:val="0"/>
        </w:rPr>
        <w:t>-</w:t>
      </w:r>
      <w:r>
        <w:rPr>
          <w:rFonts w:ascii="Times New Roman" w:hAnsi="Times New Roman"/>
          <w:b w:val="1"/>
          <w:bCs w:val="1"/>
          <w:sz w:val="28"/>
          <w:szCs w:val="28"/>
          <w:rtl w:val="0"/>
          <w:lang w:val="en-US"/>
        </w:rPr>
        <w:t>MMDD</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Day</w:t>
      </w:r>
      <w:r>
        <w:rPr>
          <w:rFonts w:ascii="Times New Roman" w:hAnsi="Times New Roman"/>
          <w:b w:val="1"/>
          <w:bCs w:val="1"/>
          <w:sz w:val="28"/>
          <w:szCs w:val="28"/>
          <w:rtl w:val="0"/>
        </w:rPr>
        <w:t xml:space="preserve"> </w:t>
      </w:r>
      <w:r>
        <w:rPr>
          <w:rFonts w:ascii="Times New Roman" w:hAnsi="Times New Roman"/>
          <w:b w:val="1"/>
          <w:bCs w:val="1"/>
          <w:sz w:val="28"/>
          <w:szCs w:val="28"/>
          <w:rtl w:val="0"/>
          <w:lang w:val="en-US"/>
        </w:rPr>
        <w:t>Month</w:t>
      </w:r>
      <w:r>
        <w:rPr>
          <w:rFonts w:ascii="Times New Roman" w:hAnsi="Times New Roman"/>
          <w:b w:val="1"/>
          <w:bCs w:val="1"/>
          <w:sz w:val="28"/>
          <w:szCs w:val="28"/>
          <w:rtl w:val="0"/>
        </w:rPr>
        <w:t xml:space="preserve"> 2020)</w:t>
      </w:r>
    </w:p>
    <w:p>
      <w:pPr>
        <w:pStyle w:val="Default"/>
        <w:bidi w:val="0"/>
        <w:ind w:left="0" w:right="572" w:firstLine="0"/>
        <w:jc w:val="center"/>
        <w:rPr>
          <w:rFonts w:ascii="Times New Roman" w:cs="Times New Roman" w:hAnsi="Times New Roman" w:eastAsia="Times New Roman"/>
          <w:rtl w:val="0"/>
        </w:rPr>
      </w:pPr>
      <w:r>
        <w:rPr>
          <w:rFonts w:ascii="Times New Roman" w:hAnsi="Times New Roman"/>
          <w:rtl w:val="0"/>
          <w:lang w:val="en-US"/>
        </w:rPr>
        <w:t>Responsible Reporting Person</w:t>
      </w:r>
    </w:p>
    <w:p>
      <w:pPr>
        <w:pStyle w:val="Default"/>
        <w:bidi w:val="0"/>
        <w:ind w:left="0" w:right="572" w:firstLine="0"/>
        <w:jc w:val="left"/>
        <w:rPr>
          <w:rFonts w:ascii="Times New Roman" w:cs="Times New Roman" w:hAnsi="Times New Roman" w:eastAsia="Times New Roman"/>
          <w:i w:val="1"/>
          <w:i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In the following the italic text should be deleted in favor of the content that it describes, and subsection headings and table entries should be modified according to what is actually happening.  File should be named HALO-122 and saved and shared as a pdf, i.e., HALO-0122.pdf</w:t>
      </w:r>
    </w:p>
    <w:p>
      <w:pPr>
        <w:pStyle w:val="Default"/>
        <w:bidi w:val="0"/>
        <w:ind w:left="0" w:right="572" w:firstLine="0"/>
        <w:jc w:val="left"/>
        <w:rPr>
          <w:rFonts w:ascii="Times New Roman" w:cs="Times New Roman" w:hAnsi="Times New Roman" w:eastAsia="Times New Roman"/>
          <w:b w:val="1"/>
          <w:bCs w:val="1"/>
          <w:rtl w:val="0"/>
        </w:rPr>
      </w:pPr>
    </w:p>
    <w:p>
      <w:pPr>
        <w:pStyle w:val="Default"/>
        <w:numPr>
          <w:ilvl w:val="0"/>
          <w:numId w:val="2"/>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Objective</w:t>
      </w:r>
      <w:r>
        <w:rPr>
          <w:rFonts w:ascii="Arial Unicode MS" w:cs="Arial Unicode MS" w:hAnsi="Arial Unicode MS" w:eastAsia="Arial Unicode MS"/>
          <w:b w:val="0"/>
          <w:bCs w:val="0"/>
          <w:i w:val="0"/>
          <w:iCs w:val="0"/>
          <w:rtl w:val="0"/>
        </w:rPr>
        <w:br w:type="textWrapping"/>
      </w: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Brief statement of purpose of flight and the extent it was intended to be coordinated with other platforms.  For HALO this likely would be 'Third Research Flight, Standard Circles and NTAS Buoy Excursion flown in conjunction with ATR and P3.</w:t>
      </w:r>
      <w:r>
        <w:rPr>
          <w:rFonts w:ascii="Times New Roman" w:hAnsi="Times New Roman" w:hint="default"/>
          <w:i w:val="1"/>
          <w:iCs w:val="1"/>
          <w:rtl w:val="0"/>
          <w:lang w:val="en-US"/>
        </w:rPr>
        <w:t>’</w:t>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numPr>
          <w:ilvl w:val="0"/>
          <w:numId w:val="3"/>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Crew</w:t>
      </w:r>
    </w:p>
    <w:p>
      <w:pPr>
        <w:pStyle w:val="Default"/>
        <w:bidi w:val="0"/>
        <w:ind w:left="0" w:right="572" w:firstLine="0"/>
        <w:jc w:val="left"/>
        <w:rPr>
          <w:rFonts w:ascii="Times New Roman" w:cs="Times New Roman" w:hAnsi="Times New Roman" w:eastAsia="Times New Roman"/>
          <w:b w:val="1"/>
          <w:bCs w:val="1"/>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These are adapted for HALO, but should be modified for other aircraft.</w:t>
      </w:r>
    </w:p>
    <w:p>
      <w:pPr>
        <w:pStyle w:val="Default"/>
        <w:bidi w:val="0"/>
        <w:ind w:left="0" w:right="572" w:firstLine="0"/>
        <w:jc w:val="left"/>
        <w:rPr>
          <w:rFonts w:ascii="Times New Roman" w:cs="Times New Roman" w:hAnsi="Times New Roman" w:eastAsia="Times New Roman"/>
          <w:b w:val="1"/>
          <w:bCs w:val="1"/>
          <w:rtl w:val="0"/>
        </w:rPr>
      </w:pPr>
    </w:p>
    <w:p>
      <w:pPr>
        <w:pStyle w:val="Default"/>
        <w:tabs>
          <w:tab w:val="left" w:pos="-32460"/>
          <w:tab w:val="left" w:pos="-31899"/>
          <w:tab w:val="left" w:pos="-31338"/>
          <w:tab w:val="left" w:pos="-30778"/>
          <w:tab w:val="left" w:pos="-30217"/>
          <w:tab w:val="left" w:pos="-29656"/>
          <w:tab w:val="left" w:pos="-29096"/>
          <w:tab w:val="left" w:pos="-28535"/>
          <w:tab w:val="left" w:pos="-27975"/>
          <w:tab w:val="left" w:pos="-27414"/>
          <w:tab w:val="left" w:pos="-26853"/>
          <w:tab w:val="left" w:pos="-26293"/>
          <w:tab w:val="left" w:pos="-25732"/>
          <w:tab w:val="left" w:pos="-25171"/>
          <w:tab w:val="left" w:pos="-24611"/>
          <w:tab w:val="left" w:pos="-24050"/>
          <w:tab w:val="left" w:pos="-23490"/>
          <w:tab w:val="left" w:pos="-22929"/>
          <w:tab w:val="left" w:pos="-22368"/>
          <w:tab w:val="left" w:pos="-21808"/>
          <w:tab w:val="left" w:pos="-21247"/>
          <w:tab w:val="left" w:pos="-20686"/>
          <w:tab w:val="left" w:pos="-20126"/>
          <w:tab w:val="left" w:pos="-19565"/>
          <w:tab w:val="left" w:pos="-19005"/>
          <w:tab w:val="left" w:pos="-18444"/>
          <w:tab w:val="left" w:pos="-17883"/>
          <w:tab w:val="left" w:pos="-17323"/>
          <w:tab w:val="left" w:pos="-16762"/>
          <w:tab w:val="left" w:pos="-16201"/>
          <w:tab w:val="left" w:pos="-15641"/>
          <w:tab w:val="left" w:pos="-15080"/>
          <w:tab w:val="left" w:pos="-14520"/>
          <w:tab w:val="left" w:pos="-13959"/>
          <w:tab w:val="left" w:pos="-13398"/>
          <w:tab w:val="left" w:pos="-12838"/>
          <w:tab w:val="left" w:pos="-12277"/>
          <w:tab w:val="left" w:pos="-11716"/>
          <w:tab w:val="left" w:pos="-11156"/>
          <w:tab w:val="left" w:pos="-10595"/>
          <w:tab w:val="left" w:pos="-10035"/>
          <w:tab w:val="left" w:pos="-9474"/>
          <w:tab w:val="left" w:pos="-9440"/>
          <w:tab w:val="left" w:pos="-9420"/>
          <w:tab w:val="left" w:pos="-9400"/>
          <w:tab w:val="left" w:pos="-9380"/>
          <w:tab w:val="left" w:pos="-9360"/>
          <w:tab w:val="left" w:pos="-9340"/>
          <w:tab w:val="left" w:pos="-9320"/>
          <w:tab w:val="left" w:pos="-9300"/>
          <w:tab w:val="left" w:pos="-9280"/>
          <w:tab w:val="left" w:pos="-9260"/>
          <w:tab w:val="left" w:pos="-9240"/>
          <w:tab w:val="left" w:pos="-9220"/>
          <w:tab w:val="left" w:pos="-9200"/>
          <w:tab w:val="left" w:pos="-9180"/>
          <w:tab w:val="left" w:pos="-9160"/>
          <w:tab w:val="left" w:pos="-9140"/>
          <w:tab w:val="left" w:pos="-9120"/>
          <w:tab w:val="left" w:pos="-9100"/>
          <w:tab w:val="left" w:pos="-9080"/>
          <w:tab w:val="left" w:pos="-9060"/>
          <w:tab w:val="left" w:pos="-9040"/>
          <w:tab w:val="left" w:pos="-9020"/>
        </w:tabs>
        <w:bidi w:val="0"/>
        <w:ind w:left="0" w:right="0" w:firstLine="0"/>
        <w:jc w:val="left"/>
        <w:rPr>
          <w:rFonts w:ascii="Times New Roman" w:cs="Times New Roman" w:hAnsi="Times New Roman" w:eastAsia="Times New Roman"/>
          <w:rtl w:val="0"/>
        </w:rPr>
      </w:pPr>
      <w:r>
        <w:rPr>
          <w:rFonts w:ascii="Times New Roman" w:hAnsi="Times New Roman"/>
          <w:rtl w:val="0"/>
          <w:lang w:val="en-US"/>
        </w:rPr>
        <w:t>B. Stevens (Mission PI), NN (Scientist1), NN (Dropsonde),  N.N. (HAMP), N.N (SpecMAC \&amp; SMART), N.N. (WALES), N.N. \&amp; N.N. (Pilots), N.N.  (Engineer)</w:t>
      </w:r>
    </w:p>
    <w:p>
      <w:pPr>
        <w:pStyle w:val="Default"/>
        <w:bidi w:val="0"/>
        <w:ind w:left="0" w:right="572" w:firstLine="0"/>
        <w:jc w:val="left"/>
        <w:rPr>
          <w:rFonts w:ascii="Times New Roman" w:cs="Times New Roman" w:hAnsi="Times New Roman" w:eastAsia="Times New Roman"/>
          <w:i w:val="1"/>
          <w:iCs w:val="1"/>
          <w:rtl w:val="0"/>
        </w:rPr>
      </w:pPr>
    </w:p>
    <w:p>
      <w:pPr>
        <w:pStyle w:val="Default"/>
        <w:numPr>
          <w:ilvl w:val="0"/>
          <w:numId w:val="3"/>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Synoptic Situation</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A brief statement about the weather, any indication of cloud patterns or unusual features, brief discussion of other platforms with which the flight was being coordinated, if any, and how they related to the measurements.</w:t>
      </w:r>
    </w:p>
    <w:p>
      <w:pPr>
        <w:pStyle w:val="Default"/>
        <w:bidi w:val="0"/>
        <w:ind w:left="0" w:right="572" w:firstLine="0"/>
        <w:jc w:val="left"/>
        <w:rPr>
          <w:rFonts w:ascii="Times New Roman" w:cs="Times New Roman" w:hAnsi="Times New Roman" w:eastAsia="Times New Roman"/>
          <w:b w:val="1"/>
          <w:bCs w:val="1"/>
          <w:rtl w:val="0"/>
        </w:rPr>
      </w:pPr>
    </w:p>
    <w:p>
      <w:pPr>
        <w:pStyle w:val="Default"/>
        <w:numPr>
          <w:ilvl w:val="0"/>
          <w:numId w:val="3"/>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Flight Elements</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Please delete empty table rows, or add additional rows as necessary.  Formatting with solid line at the base of the table makes its delineation from the text clearer.</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rtl w:val="0"/>
        </w:rPr>
      </w:pPr>
    </w:p>
    <w:tbl>
      <w:tblPr>
        <w:tblW w:w="856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634"/>
        <w:gridCol w:w="1799"/>
        <w:gridCol w:w="2078"/>
        <w:gridCol w:w="1241"/>
        <w:gridCol w:w="1817"/>
      </w:tblGrid>
      <w:tr>
        <w:tblPrEx>
          <w:shd w:val="clear" w:color="auto" w:fill="bdc0bf"/>
        </w:tblPrEx>
        <w:trPr>
          <w:trHeight w:val="254" w:hRule="atLeast"/>
          <w:tblHeader/>
        </w:trPr>
        <w:tc>
          <w:tcPr>
            <w:tcW w:type="dxa" w:w="1634"/>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Element</w:t>
            </w:r>
          </w:p>
        </w:tc>
        <w:tc>
          <w:tcPr>
            <w:tcW w:type="dxa" w:w="1799"/>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w:t>
            </w:r>
            <w:r>
              <w:rPr>
                <w:rFonts w:ascii="Helvetica Neue" w:cs="Arial Unicode MS" w:hAnsi="Helvetica Neue" w:eastAsia="Arial Unicode MS" w:hint="default"/>
                <w:rtl w:val="0"/>
              </w:rPr>
              <w:t>º</w:t>
            </w:r>
            <w:r>
              <w:rPr>
                <w:rFonts w:ascii="Helvetica Neue" w:cs="Arial Unicode MS" w:hAnsi="Helvetica Neue" w:eastAsia="Arial Unicode MS"/>
                <w:rtl w:val="0"/>
              </w:rPr>
              <w:t xml:space="preserve">N, </w:t>
            </w:r>
            <w:r>
              <w:rPr>
                <w:rFonts w:ascii="Helvetica Neue" w:cs="Arial Unicode MS" w:hAnsi="Helvetica Neue" w:eastAsia="Arial Unicode MS" w:hint="default"/>
                <w:rtl w:val="0"/>
              </w:rPr>
              <w:t>º</w:t>
            </w:r>
            <w:r>
              <w:rPr>
                <w:rFonts w:ascii="Helvetica Neue" w:cs="Arial Unicode MS" w:hAnsi="Helvetica Neue" w:eastAsia="Arial Unicode MS"/>
                <w:rtl w:val="0"/>
              </w:rPr>
              <w:t>W)</w:t>
            </w:r>
          </w:p>
        </w:tc>
        <w:tc>
          <w:tcPr>
            <w:tcW w:type="dxa" w:w="207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Flight Level (FL)</w:t>
            </w:r>
          </w:p>
        </w:tc>
        <w:tc>
          <w:tcPr>
            <w:tcW w:type="dxa" w:w="1240"/>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Time (UTC)</w:t>
            </w:r>
          </w:p>
        </w:tc>
        <w:tc>
          <w:tcPr>
            <w:tcW w:type="dxa" w:w="1817"/>
            <w:tcBorders>
              <w:top w:val="single" w:color="000000" w:sz="8" w:space="0" w:shadow="0" w:frame="0"/>
              <w:left w:val="nil"/>
              <w:bottom w:val="single" w:color="000000" w:sz="8" w:space="0" w:shadow="0" w:frame="0"/>
              <w:right w:val="nil"/>
            </w:tcBorders>
            <w:shd w:val="clear" w:color="auto" w:fill="bdc0bf"/>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Notes</w:t>
            </w:r>
          </w:p>
        </w:tc>
      </w:tr>
      <w:tr>
        <w:tblPrEx>
          <w:shd w:val="clear" w:color="auto" w:fill="auto"/>
        </w:tblPrEx>
        <w:trPr>
          <w:trHeight w:val="244" w:hRule="atLeast"/>
        </w:trPr>
        <w:tc>
          <w:tcPr>
            <w:tcW w:type="dxa" w:w="1634"/>
            <w:tcBorders>
              <w:top w:val="single" w:color="000000" w:sz="8" w:space="0" w:shadow="0" w:frame="0"/>
              <w:left w:val="nil"/>
              <w:bottom w:val="nil"/>
              <w:right w:val="nil"/>
            </w:tcBorders>
            <w:shd w:val="clear" w:color="auto" w:fill="fefef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Takeoff-Ferry</w:t>
            </w:r>
          </w:p>
        </w:tc>
        <w:tc>
          <w:tcPr>
            <w:tcW w:type="dxa" w:w="1799"/>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GAIA</w:t>
            </w:r>
          </w:p>
        </w:tc>
        <w:tc>
          <w:tcPr>
            <w:tcW w:type="dxa" w:w="207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Ascent to 300</w:t>
            </w:r>
          </w:p>
        </w:tc>
        <w:tc>
          <w:tcPr>
            <w:tcW w:type="dxa" w:w="1240"/>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11:43:27</w:t>
            </w:r>
          </w:p>
        </w:tc>
        <w:tc>
          <w:tcPr>
            <w:tcW w:type="dxa" w:w="181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34" w:hRule="atLeast"/>
        </w:trPr>
        <w:tc>
          <w:tcPr>
            <w:tcW w:type="dxa" w:w="1634"/>
            <w:tcBorders>
              <w:top w:val="nil"/>
              <w:left w:val="nil"/>
              <w:bottom w:val="nil"/>
              <w:right w:val="nil"/>
            </w:tcBorders>
            <w:shd w:val="clear" w:color="auto" w:fill="eeefe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Circle 1 (CW)</w:t>
            </w:r>
          </w:p>
        </w:tc>
        <w:tc>
          <w:tcPr>
            <w:tcW w:type="dxa" w:w="1799"/>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(13.95, 53.40)</w:t>
            </w:r>
          </w:p>
        </w:tc>
        <w:tc>
          <w:tcPr>
            <w:tcW w:type="dxa" w:w="2077"/>
            <w:tcBorders>
              <w:top w:val="nil"/>
              <w:left w:val="nil"/>
              <w:bottom w:val="nil"/>
              <w:right w:val="nil"/>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300</w:t>
            </w:r>
          </w:p>
        </w:tc>
        <w:tc>
          <w:tcPr>
            <w:tcW w:type="dxa" w:w="1240"/>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13:07:57 </w:t>
            </w:r>
          </w:p>
        </w:tc>
        <w:tc>
          <w:tcPr>
            <w:tcW w:type="dxa" w:w="1817"/>
            <w:tcBorders>
              <w:top w:val="nil"/>
              <w:left w:val="nil"/>
              <w:bottom w:val="nil"/>
              <w:right w:val="nil"/>
            </w:tcBorders>
            <w:shd w:val="clear" w:color="auto" w:fill="eeeeee"/>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Ron Brown</w:t>
            </w:r>
          </w:p>
        </w:tc>
      </w:tr>
      <w:tr>
        <w:tblPrEx>
          <w:shd w:val="clear" w:color="auto" w:fill="auto"/>
        </w:tblPrEx>
        <w:trPr>
          <w:trHeight w:val="234" w:hRule="atLeast"/>
        </w:trPr>
        <w:tc>
          <w:tcPr>
            <w:tcW w:type="dxa" w:w="1634"/>
            <w:tcBorders>
              <w:top w:val="nil"/>
              <w:left w:val="nil"/>
              <w:bottom w:val="nil"/>
              <w:right w:val="nil"/>
            </w:tcBorders>
            <w:shd w:val="clear" w:color="auto" w:fill="fefefe"/>
            <w:tcMar>
              <w:top w:type="dxa" w:w="80"/>
              <w:left w:type="dxa" w:w="80"/>
              <w:bottom w:type="dxa" w:w="80"/>
              <w:right w:type="dxa" w:w="80"/>
            </w:tcMar>
            <w:vAlign w:val="top"/>
          </w:tcPr>
          <w:p>
            <w:pPr>
              <w:pStyle w:val="Table Style 1"/>
              <w:bidi w:val="0"/>
            </w:pPr>
            <w:r>
              <w:rPr>
                <w:rFonts w:ascii="Helvetica Neue" w:cs="Arial Unicode MS" w:hAnsi="Helvetica Neue" w:eastAsia="Arial Unicode MS"/>
                <w:rtl w:val="0"/>
              </w:rPr>
              <w:t>Circle 2 (CCW)</w:t>
              <w:tab/>
            </w:r>
          </w:p>
        </w:tc>
        <w:tc>
          <w:tcPr>
            <w:tcW w:type="dxa" w:w="1799"/>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(13.30, 53.13)</w:t>
            </w:r>
          </w:p>
        </w:tc>
        <w:tc>
          <w:tcPr>
            <w:tcW w:type="dxa" w:w="2077"/>
            <w:tcBorders>
              <w:top w:val="nil"/>
              <w:left w:val="nil"/>
              <w:bottom w:val="nil"/>
              <w:right w:val="nil"/>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300</w:t>
            </w:r>
          </w:p>
        </w:tc>
        <w:tc>
          <w:tcPr>
            <w:tcW w:type="dxa" w:w="1240"/>
            <w:tcBorders>
              <w:top w:val="nil"/>
              <w:left w:val="nil"/>
              <w:bottom w:val="nil"/>
              <w:right w:val="nil"/>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 xml:space="preserve">13:56:47  </w:t>
              <w:tab/>
            </w:r>
          </w:p>
        </w:tc>
        <w:tc>
          <w:tcPr>
            <w:tcW w:type="dxa" w:w="181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34" w:hRule="atLeast"/>
        </w:trPr>
        <w:tc>
          <w:tcPr>
            <w:tcW w:type="dxa" w:w="1634"/>
            <w:tcBorders>
              <w:top w:val="nil"/>
              <w:left w:val="nil"/>
              <w:bottom w:val="nil"/>
              <w:right w:val="nil"/>
            </w:tcBorders>
            <w:shd w:val="clear" w:color="auto" w:fill="eeefee"/>
            <w:tcMar>
              <w:top w:type="dxa" w:w="80"/>
              <w:left w:type="dxa" w:w="80"/>
              <w:bottom w:type="dxa" w:w="80"/>
              <w:right w:type="dxa" w:w="80"/>
            </w:tcMar>
            <w:vAlign w:val="top"/>
          </w:tcPr>
          <w:p/>
        </w:tc>
        <w:tc>
          <w:tcPr>
            <w:tcW w:type="dxa" w:w="1799"/>
            <w:tcBorders>
              <w:top w:val="nil"/>
              <w:left w:val="nil"/>
              <w:bottom w:val="nil"/>
              <w:right w:val="nil"/>
            </w:tcBorders>
            <w:shd w:val="clear" w:color="auto" w:fill="eeefee"/>
            <w:tcMar>
              <w:top w:type="dxa" w:w="80"/>
              <w:left w:type="dxa" w:w="80"/>
              <w:bottom w:type="dxa" w:w="80"/>
              <w:right w:type="dxa" w:w="80"/>
            </w:tcMar>
            <w:vAlign w:val="top"/>
          </w:tcPr>
          <w:p/>
        </w:tc>
        <w:tc>
          <w:tcPr>
            <w:tcW w:type="dxa" w:w="2077"/>
            <w:tcBorders>
              <w:top w:val="nil"/>
              <w:left w:val="nil"/>
              <w:bottom w:val="nil"/>
              <w:right w:val="nil"/>
            </w:tcBorders>
            <w:shd w:val="clear" w:color="auto" w:fill="eeefee"/>
            <w:tcMar>
              <w:top w:type="dxa" w:w="80"/>
              <w:left w:type="dxa" w:w="80"/>
              <w:bottom w:type="dxa" w:w="80"/>
              <w:right w:type="dxa" w:w="80"/>
            </w:tcMar>
            <w:vAlign w:val="top"/>
          </w:tcPr>
          <w:p/>
        </w:tc>
        <w:tc>
          <w:tcPr>
            <w:tcW w:type="dxa" w:w="1240"/>
            <w:tcBorders>
              <w:top w:val="nil"/>
              <w:left w:val="nil"/>
              <w:bottom w:val="nil"/>
              <w:right w:val="nil"/>
            </w:tcBorders>
            <w:shd w:val="clear" w:color="auto" w:fill="eeefee"/>
            <w:tcMar>
              <w:top w:type="dxa" w:w="80"/>
              <w:left w:type="dxa" w:w="80"/>
              <w:bottom w:type="dxa" w:w="80"/>
              <w:right w:type="dxa" w:w="80"/>
            </w:tcMar>
            <w:vAlign w:val="top"/>
          </w:tcPr>
          <w:p/>
        </w:tc>
        <w:tc>
          <w:tcPr>
            <w:tcW w:type="dxa" w:w="1817"/>
            <w:tcBorders>
              <w:top w:val="nil"/>
              <w:left w:val="nil"/>
              <w:bottom w:val="nil"/>
              <w:right w:val="nil"/>
            </w:tcBorders>
            <w:shd w:val="clear" w:color="auto" w:fill="eeefee"/>
            <w:tcMar>
              <w:top w:type="dxa" w:w="80"/>
              <w:left w:type="dxa" w:w="80"/>
              <w:bottom w:type="dxa" w:w="80"/>
              <w:right w:type="dxa" w:w="80"/>
            </w:tcMar>
            <w:vAlign w:val="top"/>
          </w:tcPr>
          <w:p/>
        </w:tc>
      </w:tr>
      <w:tr>
        <w:tblPrEx>
          <w:shd w:val="clear" w:color="auto" w:fill="auto"/>
        </w:tblPrEx>
        <w:trPr>
          <w:trHeight w:val="244" w:hRule="atLeast"/>
        </w:trPr>
        <w:tc>
          <w:tcPr>
            <w:tcW w:type="dxa" w:w="1634"/>
            <w:tcBorders>
              <w:top w:val="nil"/>
              <w:left w:val="nil"/>
              <w:bottom w:val="single" w:color="000000" w:sz="8" w:space="0" w:shadow="0" w:frame="0"/>
              <w:right w:val="nil"/>
            </w:tcBorders>
            <w:shd w:val="clear" w:color="auto" w:fill="fefefe"/>
            <w:tcMar>
              <w:top w:type="dxa" w:w="80"/>
              <w:left w:type="dxa" w:w="80"/>
              <w:bottom w:type="dxa" w:w="80"/>
              <w:right w:type="dxa" w:w="80"/>
            </w:tcMar>
            <w:vAlign w:val="top"/>
          </w:tcPr>
          <w:p/>
        </w:tc>
        <w:tc>
          <w:tcPr>
            <w:tcW w:type="dxa" w:w="1799"/>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2077"/>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1240"/>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c>
          <w:tcPr>
            <w:tcW w:type="dxa" w:w="1817"/>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tc>
      </w:tr>
    </w:tbl>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Text here should add qualitative overviews of what was selected as major flight elements.  </w:t>
      </w:r>
      <w:r>
        <w:rPr>
          <w:rFonts w:ascii="Times New Roman" w:hAnsi="Times New Roman"/>
          <w:i w:val="1"/>
          <w:iCs w:val="1"/>
          <w:rtl w:val="0"/>
          <w:lang w:val="en-US"/>
        </w:rPr>
        <w:t xml:space="preserve">The subject headings in bold below are just illustrative.  </w:t>
      </w:r>
      <w:r>
        <w:rPr>
          <w:rFonts w:ascii="Times New Roman" w:hAnsi="Times New Roman"/>
          <w:i w:val="1"/>
          <w:iCs w:val="1"/>
          <w:rtl w:val="0"/>
          <w:lang w:val="en-US"/>
        </w:rPr>
        <w:t>For instance (below I make things up, just for illustration)</w:t>
      </w:r>
      <w:r>
        <w:rPr>
          <w:rFonts w:ascii="Times New Roman" w:hAnsi="Times New Roman"/>
          <w:i w:val="1"/>
          <w:iCs w:val="1"/>
          <w:rtl w:val="0"/>
          <w:lang w:val="en-US"/>
        </w:rPr>
        <w:t xml:space="preserve">.  These elements should refer to the table, no need to be exhaustive, the purpose is to give an overview, particularly regarding those things that differ with respect to the regular pattern.  </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fr-FR"/>
        </w:rPr>
        <w:t>Inter-calibration</w:t>
      </w:r>
      <w:r>
        <w:rPr>
          <w:rFonts w:ascii="Times New Roman" w:hAnsi="Times New Roman"/>
          <w:b w:val="1"/>
          <w:bCs w:val="1"/>
          <w:rtl w:val="0"/>
          <w:lang w:val="en-US"/>
        </w:rPr>
        <w:t>:</w:t>
      </w:r>
      <w:r>
        <w:rPr>
          <w:rFonts w:ascii="Times New Roman" w:hAnsi="Times New Roman"/>
          <w:rtl w:val="0"/>
          <w:lang w:val="en-US"/>
        </w:rPr>
        <w:t xml:space="preserve"> Coordinated leg with ATR at certain region, indicating relative positions of plane, i.e., HALO overflight of ATR and TO along leg ... </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 xml:space="preserve">Circle 1: </w:t>
      </w:r>
      <w:r>
        <w:rPr>
          <w:rFonts w:ascii="Times New Roman" w:hAnsi="Times New Roman"/>
          <w:rtl w:val="0"/>
          <w:lang w:val="en-US"/>
        </w:rPr>
        <w:t xml:space="preserve"> </w:t>
      </w:r>
      <w:r>
        <w:rPr>
          <w:rFonts w:ascii="Times New Roman" w:hAnsi="Times New Roman"/>
          <w:rtl w:val="0"/>
          <w:lang w:val="en-US"/>
        </w:rPr>
        <w:t xml:space="preserve">Dropped twelve sondes with roughly even spacing, second sonde had difficulies.  All instruments working,  Shallow cloud field with no signs of precipitation, with more clouds and what appeared to be upper level out-flow associated with a flower in Eastern segment of circle.   Surface sea-state had strong coverage of whitecaps, aerosol loading exceptionally low.  </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Circle 2:</w:t>
      </w:r>
      <w:r>
        <w:rPr>
          <w:rFonts w:ascii="Times New Roman" w:hAnsi="Times New Roman"/>
          <w:rtl w:val="0"/>
          <w:lang w:val="en-US"/>
        </w:rPr>
        <w:t xml:space="preserve"> Maybe mention the number of stations, how deep the casts were, and some basic</w:t>
      </w:r>
      <w:r>
        <w:rPr>
          <w:rFonts w:ascii="Times New Roman" w:hAnsi="Times New Roman"/>
          <w:rtl w:val="0"/>
          <w:lang w:val="en-US"/>
        </w:rPr>
        <w:t xml:space="preserve"> </w:t>
      </w:r>
      <w:r>
        <w:rPr>
          <w:rFonts w:ascii="Times New Roman" w:hAnsi="Times New Roman"/>
          <w:rtl w:val="0"/>
          <w:lang w:val="en-US"/>
        </w:rPr>
        <w:t>features,</w:t>
      </w:r>
      <w:r>
        <w:rPr>
          <w:rFonts w:ascii="Times New Roman" w:hAnsi="Times New Roman"/>
          <w:i w:val="1"/>
          <w:iCs w:val="1"/>
          <w:rtl w:val="0"/>
          <w:lang w:val="it-IT"/>
        </w:rPr>
        <w:t xml:space="preserve"> i.e.,</w:t>
      </w:r>
      <w:r>
        <w:rPr>
          <w:rFonts w:ascii="Times New Roman" w:hAnsi="Times New Roman"/>
          <w:rtl w:val="0"/>
          <w:lang w:val="en-US"/>
        </w:rPr>
        <w:t xml:space="preserve"> mixed layer depth, and how it varied.</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nl-NL"/>
        </w:rPr>
        <w:t>Over</w:t>
      </w:r>
      <w:r>
        <w:rPr>
          <w:rFonts w:ascii="Times New Roman" w:hAnsi="Times New Roman"/>
          <w:b w:val="1"/>
          <w:bCs w:val="1"/>
          <w:rtl w:val="0"/>
          <w:lang w:val="en-US"/>
        </w:rPr>
        <w:t>f</w:t>
      </w:r>
      <w:r>
        <w:rPr>
          <w:rFonts w:ascii="Times New Roman" w:hAnsi="Times New Roman"/>
          <w:b w:val="1"/>
          <w:bCs w:val="1"/>
          <w:rtl w:val="0"/>
          <w:lang w:val="en-US"/>
        </w:rPr>
        <w:t>lights</w:t>
      </w:r>
      <w:r>
        <w:rPr>
          <w:rFonts w:ascii="Times New Roman" w:hAnsi="Times New Roman"/>
          <w:b w:val="1"/>
          <w:bCs w:val="1"/>
          <w:rtl w:val="0"/>
          <w:lang w:val="en-US"/>
        </w:rPr>
        <w:t>:</w:t>
      </w:r>
      <w:r>
        <w:rPr>
          <w:rFonts w:ascii="Times New Roman" w:hAnsi="Times New Roman"/>
          <w:b w:val="1"/>
          <w:bCs w:val="1"/>
          <w:rtl w:val="0"/>
        </w:rPr>
        <w:t xml:space="preserve"> </w:t>
      </w:r>
      <w:r>
        <w:rPr>
          <w:rFonts w:ascii="Times New Roman" w:hAnsi="Times New Roman"/>
          <w:rtl w:val="0"/>
          <w:lang w:val="en-US"/>
        </w:rPr>
        <w:t>Mention where the aircraft was relative to ship.</w:t>
      </w:r>
    </w:p>
    <w:p>
      <w:pPr>
        <w:pStyle w:val="Default"/>
        <w:bidi w:val="0"/>
        <w:ind w:left="0" w:right="572" w:firstLine="0"/>
        <w:jc w:val="left"/>
        <w:rPr>
          <w:rFonts w:ascii="Times New Roman" w:cs="Times New Roman" w:hAnsi="Times New Roman" w:eastAsia="Times New Roman"/>
          <w:rtl w:val="0"/>
        </w:rPr>
      </w:pPr>
    </w:p>
    <w:p>
      <w:pPr>
        <w:pStyle w:val="Default"/>
        <w:numPr>
          <w:ilvl w:val="0"/>
          <w:numId w:val="3"/>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Instrument Status</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This can be as brief as:  all instruments operational.  Again the important thing is to note anomalies from the regular patter, i.e., </w:t>
      </w:r>
      <w:r>
        <w:rPr>
          <w:rFonts w:ascii="Times New Roman" w:hAnsi="Times New Roman" w:hint="default"/>
          <w:i w:val="1"/>
          <w:iCs w:val="1"/>
          <w:rtl w:val="0"/>
          <w:lang w:val="en-US"/>
        </w:rPr>
        <w:t>“</w:t>
      </w:r>
      <w:r>
        <w:rPr>
          <w:rFonts w:ascii="Times New Roman" w:hAnsi="Times New Roman"/>
          <w:i w:val="1"/>
          <w:iCs w:val="1"/>
          <w:rtl w:val="0"/>
          <w:lang w:val="en-US"/>
        </w:rPr>
        <w:t>lidar down between 14:37 UTC and 18:12 UTC..</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Radar:</w:t>
      </w:r>
      <w:r>
        <w:rPr>
          <w:rFonts w:ascii="Times New Roman" w:hAnsi="Times New Roman"/>
          <w:rtl w:val="0"/>
          <w:lang w:val="en-US"/>
        </w:rPr>
        <w:t xml:space="preserve"> Started at 09:23, no anomalies</w:t>
      </w:r>
    </w:p>
    <w:p>
      <w:pPr>
        <w:pStyle w:val="Default"/>
        <w:bidi w:val="0"/>
        <w:ind w:left="0" w:right="572" w:firstLine="0"/>
        <w:jc w:val="left"/>
        <w:rPr>
          <w:rFonts w:ascii="Times New Roman" w:cs="Times New Roman" w:hAnsi="Times New Roman" w:eastAsia="Times New Roman"/>
          <w:rtl w:val="0"/>
        </w:rPr>
      </w:pPr>
    </w:p>
    <w:p>
      <w:pPr>
        <w:pStyle w:val="Default"/>
        <w:bidi w:val="0"/>
        <w:ind w:left="0" w:right="572" w:firstLine="0"/>
        <w:jc w:val="left"/>
        <w:rPr>
          <w:rFonts w:ascii="Times New Roman" w:cs="Times New Roman" w:hAnsi="Times New Roman" w:eastAsia="Times New Roman"/>
          <w:rtl w:val="0"/>
        </w:rPr>
      </w:pPr>
      <w:r>
        <w:rPr>
          <w:rFonts w:ascii="Times New Roman" w:hAnsi="Times New Roman"/>
          <w:b w:val="1"/>
          <w:bCs w:val="1"/>
          <w:rtl w:val="0"/>
          <w:lang w:val="en-US"/>
        </w:rPr>
        <w:t xml:space="preserve">Sondes: </w:t>
      </w:r>
      <w:r>
        <w:rPr>
          <w:rFonts w:ascii="Times New Roman" w:hAnsi="Times New Roman"/>
          <w:rtl w:val="0"/>
          <w:lang w:val="en-US"/>
        </w:rPr>
        <w:t>Second sonde of Circle 1 failed.</w:t>
      </w:r>
    </w:p>
    <w:p>
      <w:pPr>
        <w:pStyle w:val="Default"/>
        <w:bidi w:val="0"/>
        <w:ind w:left="0" w:right="572" w:firstLine="0"/>
        <w:jc w:val="left"/>
        <w:rPr>
          <w:rFonts w:ascii="Times New Roman" w:cs="Times New Roman" w:hAnsi="Times New Roman" w:eastAsia="Times New Roman"/>
          <w:b w:val="1"/>
          <w:bCs w:val="1"/>
          <w:rtl w:val="0"/>
        </w:rPr>
      </w:pPr>
    </w:p>
    <w:p>
      <w:pPr>
        <w:pStyle w:val="Default"/>
        <w:bidi w:val="0"/>
        <w:ind w:left="0" w:right="572"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 xml:space="preserve">And so on </w:t>
      </w:r>
      <w:r>
        <w:rPr>
          <w:rFonts w:ascii="Times New Roman" w:hAnsi="Times New Roman" w:hint="default"/>
          <w:b w:val="1"/>
          <w:bCs w:val="1"/>
          <w:rtl w:val="0"/>
          <w:lang w:val="en-US"/>
        </w:rPr>
        <w:t>…</w:t>
      </w:r>
    </w:p>
    <w:p>
      <w:pPr>
        <w:pStyle w:val="Default"/>
        <w:bidi w:val="0"/>
        <w:ind w:left="0" w:right="572" w:firstLine="0"/>
        <w:jc w:val="left"/>
        <w:rPr>
          <w:rFonts w:ascii="Times New Roman" w:cs="Times New Roman" w:hAnsi="Times New Roman" w:eastAsia="Times New Roman"/>
          <w:rtl w:val="0"/>
        </w:rPr>
      </w:pPr>
    </w:p>
    <w:p>
      <w:pPr>
        <w:pStyle w:val="Default"/>
        <w:numPr>
          <w:ilvl w:val="0"/>
          <w:numId w:val="3"/>
        </w:numPr>
        <w:bidi w:val="0"/>
        <w:ind w:right="572"/>
        <w:jc w:val="left"/>
        <w:rPr>
          <w:rFonts w:ascii="Times New Roman" w:hAnsi="Times New Roman"/>
          <w:b w:val="1"/>
          <w:bCs w:val="1"/>
          <w:sz w:val="24"/>
          <w:szCs w:val="24"/>
          <w:rtl w:val="0"/>
          <w:lang w:val="en-US"/>
        </w:rPr>
      </w:pPr>
      <w:r>
        <w:rPr>
          <w:rFonts w:ascii="Times New Roman" w:hAnsi="Times New Roman"/>
          <w:b w:val="1"/>
          <w:bCs w:val="1"/>
          <w:sz w:val="24"/>
          <w:szCs w:val="24"/>
          <w:rtl w:val="0"/>
          <w:lang w:val="en-US"/>
        </w:rPr>
        <w:t>Figures</w:t>
      </w:r>
    </w:p>
    <w:p>
      <w:pPr>
        <w:pStyle w:val="Default"/>
        <w:bidi w:val="0"/>
        <w:ind w:left="0" w:right="572" w:firstLine="0"/>
        <w:jc w:val="left"/>
        <w:rPr>
          <w:rFonts w:ascii="Times New Roman" w:cs="Times New Roman" w:hAnsi="Times New Roman" w:eastAsia="Times New Roman"/>
          <w:b w:val="1"/>
          <w:bCs w:val="1"/>
          <w:rtl w:val="0"/>
        </w:rPr>
      </w:pPr>
    </w:p>
    <w:p>
      <w:pPr>
        <w:pStyle w:val="Default"/>
        <w:tabs>
          <w:tab w:val="left" w:pos="-32460"/>
          <w:tab w:val="left" w:pos="-31899"/>
          <w:tab w:val="left" w:pos="-31338"/>
          <w:tab w:val="left" w:pos="-30778"/>
          <w:tab w:val="left" w:pos="-30217"/>
          <w:tab w:val="left" w:pos="-29656"/>
          <w:tab w:val="left" w:pos="-29096"/>
          <w:tab w:val="left" w:pos="-28535"/>
          <w:tab w:val="left" w:pos="-27975"/>
          <w:tab w:val="left" w:pos="-27414"/>
          <w:tab w:val="left" w:pos="-26853"/>
          <w:tab w:val="left" w:pos="-26293"/>
          <w:tab w:val="left" w:pos="-25732"/>
          <w:tab w:val="left" w:pos="-25171"/>
          <w:tab w:val="left" w:pos="-24611"/>
          <w:tab w:val="left" w:pos="-24050"/>
          <w:tab w:val="left" w:pos="-23490"/>
          <w:tab w:val="left" w:pos="-22929"/>
          <w:tab w:val="left" w:pos="-22368"/>
          <w:tab w:val="left" w:pos="-21808"/>
          <w:tab w:val="left" w:pos="-21247"/>
          <w:tab w:val="left" w:pos="-20686"/>
          <w:tab w:val="left" w:pos="-20126"/>
          <w:tab w:val="left" w:pos="-19565"/>
          <w:tab w:val="left" w:pos="-19005"/>
          <w:tab w:val="left" w:pos="-18444"/>
          <w:tab w:val="left" w:pos="-17883"/>
          <w:tab w:val="left" w:pos="-17323"/>
          <w:tab w:val="left" w:pos="-16762"/>
          <w:tab w:val="left" w:pos="-16201"/>
          <w:tab w:val="left" w:pos="-15641"/>
          <w:tab w:val="left" w:pos="-15080"/>
          <w:tab w:val="left" w:pos="-14520"/>
          <w:tab w:val="left" w:pos="-13959"/>
          <w:tab w:val="left" w:pos="-13398"/>
          <w:tab w:val="left" w:pos="-12838"/>
          <w:tab w:val="left" w:pos="-12277"/>
          <w:tab w:val="left" w:pos="-11716"/>
          <w:tab w:val="left" w:pos="-11156"/>
          <w:tab w:val="left" w:pos="-10595"/>
          <w:tab w:val="left" w:pos="-10035"/>
          <w:tab w:val="left" w:pos="-9474"/>
          <w:tab w:val="left" w:pos="-9440"/>
          <w:tab w:val="left" w:pos="-9420"/>
          <w:tab w:val="left" w:pos="-9400"/>
          <w:tab w:val="left" w:pos="-9380"/>
          <w:tab w:val="left" w:pos="-9360"/>
          <w:tab w:val="left" w:pos="-9340"/>
          <w:tab w:val="left" w:pos="-9320"/>
          <w:tab w:val="left" w:pos="-9300"/>
          <w:tab w:val="left" w:pos="-9280"/>
          <w:tab w:val="left" w:pos="-9260"/>
          <w:tab w:val="left" w:pos="-9240"/>
          <w:tab w:val="left" w:pos="-9220"/>
          <w:tab w:val="left" w:pos="-9200"/>
          <w:tab w:val="left" w:pos="-9180"/>
          <w:tab w:val="left" w:pos="-9160"/>
          <w:tab w:val="left" w:pos="-9140"/>
          <w:tab w:val="left" w:pos="-9120"/>
          <w:tab w:val="left" w:pos="-9100"/>
          <w:tab w:val="left" w:pos="-9080"/>
          <w:tab w:val="left" w:pos="-9060"/>
          <w:tab w:val="left" w:pos="-9040"/>
          <w:tab w:val="left" w:pos="-9020"/>
        </w:tabs>
        <w:bidi w:val="0"/>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 xml:space="preserve">Here I would add figures, including photographs from flight-deck or cockpit to augment the other parts of the report.   The first figure should show the flight pattern geographically, the second should show flight levels versus time. </w:t>
      </w: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Fonts w:ascii="Times New Roman" w:cs="Times New Roman" w:hAnsi="Times New Roman" w:eastAsia="Times New Roman"/>
          <w:i w:val="1"/>
          <w:iCs w:val="1"/>
          <w:rtl w:val="0"/>
        </w:rPr>
      </w:pPr>
    </w:p>
    <w:p>
      <w:pPr>
        <w:pStyle w:val="Default"/>
        <w:bidi w:val="0"/>
        <w:ind w:left="0" w:right="572" w:firstLine="0"/>
        <w:jc w:val="left"/>
        <w:rPr>
          <w:rtl w:val="0"/>
        </w:rPr>
      </w:pPr>
      <w:r>
        <w:rPr>
          <w:rFonts w:ascii="Arial Unicode MS" w:cs="Arial Unicode MS" w:hAnsi="Arial Unicode MS" w:eastAsia="Arial Unicode MS"/>
          <w:b w:val="0"/>
          <w:bCs w:val="0"/>
          <w:i w:val="0"/>
          <w:iCs w:val="0"/>
          <w:sz w:val="26"/>
          <w:szCs w:val="26"/>
          <w:rtl w:val="0"/>
        </w:rPr>
        <w:br w:type="page"/>
      </w:r>
    </w:p>
    <w:p>
      <w:pPr>
        <w:pStyle w:val="Default"/>
        <w:bidi w:val="0"/>
        <w:ind w:left="0" w:right="572" w:firstLine="0"/>
        <w:jc w:val="left"/>
        <w:rPr>
          <w:rFonts w:ascii="Times New Roman" w:cs="Times New Roman" w:hAnsi="Times New Roman" w:eastAsia="Times New Roman"/>
          <w:b w:val="1"/>
          <w:bCs w:val="1"/>
          <w:sz w:val="26"/>
          <w:szCs w:val="26"/>
          <w:rtl w:val="0"/>
        </w:rPr>
      </w:pPr>
      <w:r>
        <w:rPr>
          <w:rFonts w:ascii="Times New Roman" w:hAnsi="Times New Roman"/>
          <w:b w:val="1"/>
          <w:bCs w:val="1"/>
          <w:sz w:val="26"/>
          <w:szCs w:val="26"/>
          <w:rtl w:val="0"/>
          <w:lang w:val="en-US"/>
        </w:rPr>
        <w:t>6. Figures</w:t>
      </w:r>
    </w:p>
    <w:p>
      <w:pPr>
        <w:pStyle w:val="Default"/>
        <w:bidi w:val="0"/>
        <w:ind w:left="0" w:right="572" w:firstLine="0"/>
        <w:jc w:val="left"/>
        <w:rPr>
          <w:rFonts w:ascii="Times New Roman" w:cs="Times New Roman" w:hAnsi="Times New Roman" w:eastAsia="Times New Roman"/>
          <w:b w:val="1"/>
          <w:bCs w:val="1"/>
          <w:sz w:val="26"/>
          <w:szCs w:val="26"/>
          <w:rtl w:val="0"/>
        </w:rPr>
      </w:pPr>
    </w:p>
    <w:p>
      <w:pPr>
        <w:pStyle w:val="Default"/>
        <w:bidi w:val="0"/>
        <w:ind w:left="0" w:right="572"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Don</w:t>
      </w:r>
      <w:r>
        <w:rPr>
          <w:rFonts w:ascii="Times New Roman" w:hAnsi="Times New Roman" w:hint="default"/>
          <w:i w:val="1"/>
          <w:iCs w:val="1"/>
          <w:rtl w:val="0"/>
          <w:lang w:val="en-US"/>
        </w:rPr>
        <w:t>’</w:t>
      </w:r>
      <w:r>
        <w:rPr>
          <w:rFonts w:ascii="Times New Roman" w:hAnsi="Times New Roman"/>
          <w:i w:val="1"/>
          <w:iCs w:val="1"/>
          <w:rtl w:val="0"/>
          <w:lang w:val="en-US"/>
        </w:rPr>
        <w:t xml:space="preserve">t overdo this, but some standard figures to start with, which one would show every day, would be helpful.  For the ships this includes: i) a map showing its location for the 24 hour period; ii) time-series for the 24 hr period showing </w:t>
      </w:r>
      <w:r>
        <w:rPr>
          <w:rFonts w:ascii="Times New Roman" w:hAnsi="Times New Roman"/>
          <w:i w:val="1"/>
          <w:iCs w:val="1"/>
          <w:rtl w:val="0"/>
          <w:lang w:val="en-US"/>
        </w:rPr>
        <w:t>wind-speed, direction, SST, salinity, surface air (2m) temperature, and 2m Relative Humidity</w:t>
      </w:r>
      <w:r>
        <w:rPr>
          <w:rFonts w:ascii="Times New Roman" w:hAnsi="Times New Roman"/>
          <w:i w:val="1"/>
          <w:iCs w:val="1"/>
          <w:rtl w:val="0"/>
          <w:lang w:val="en-US"/>
        </w:rPr>
        <w:t>; iii) a few photographs, of sky and sea-state; iv) quick looks of other data as relevant (for instance if there was a dust event, then maybe a time-series of optical depth or some related quantity,   If CCN is available this would be great.</w:t>
      </w:r>
    </w:p>
    <w:p>
      <w:pPr>
        <w:pStyle w:val="Default"/>
        <w:bidi w:val="0"/>
        <w:ind w:left="0" w:right="572" w:firstLine="0"/>
        <w:jc w:val="left"/>
        <w:rPr>
          <w:rtl w:val="0"/>
        </w:rPr>
      </w:pPr>
      <w:r>
        <w:rPr>
          <w:rFonts w:ascii="Times New Roman" w:cs="Times New Roman" w:hAnsi="Times New Roman" w:eastAsia="Times New Roman"/>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